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Multi Total - Nährstoffoptimierer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Nährstoffverstärker - Erweiterung der Pflanzengesundheit!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Multi Total verbessert die Nährstoffaufnahme durch eine Kombination aus Säuren und Enzymen und optimiert so die Nährstoffaufnahme durch die Pflanzen. Diese erhöhte Aufnahme reduziert nicht nur den Bedarf an zusätzlichen Nährstoffen, sondern fördert auch eine robuste Pflanzenentwicklung. Darüber hinaus fördert Multi Total das gedeihende bakterielle Leben im Substrat und trägt zu einer gesünderen Wachstumsumgebung für Ihre Pflanzen bei.</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 Verbesserung der Bodenstruktur für eine bessere Wasserrückhaltung und die Förderung des Wachstums nützlicher Bakterien im Substrat fördert ein signifikantes Wurzelwachstum. Dies führt zu einer effizienteren Nährstoffverwendung, was den Bedarf an überschüssigen Nährstoffen reduziert und die allgemeine Pflanzenentwicklung verbessert. Die verwendeten Rohstoffe sind von höchster Qualität, zu 100% organisch, frei von Schwermetallen und sicher im Gebrauch.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Anwendung</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Beginnen Sie mit Multi Total in der ersten Woche der Wachstumsphase.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Vor Gebrauch gut schütteln. </w:t>
      </w:r>
    </w:p>
    <w:p w:rsidR="00000000" w:rsidDel="00000000" w:rsidP="00000000" w:rsidRDefault="00000000" w:rsidRPr="00000000" w14:paraId="0000002B">
      <w:pPr>
        <w:rPr/>
      </w:pPr>
      <w:r w:rsidDel="00000000" w:rsidR="00000000" w:rsidRPr="00000000">
        <w:rPr>
          <w:rtl w:val="0"/>
        </w:rPr>
        <w:t xml:space="preserve">Außerhalb der Reichweite von Kindern aufbewahren. </w:t>
      </w:r>
    </w:p>
    <w:p w:rsidR="00000000" w:rsidDel="00000000" w:rsidP="00000000" w:rsidRDefault="00000000" w:rsidRPr="00000000" w14:paraId="0000002C">
      <w:pPr>
        <w:rPr/>
      </w:pPr>
      <w:r w:rsidDel="00000000" w:rsidR="00000000" w:rsidRPr="00000000">
        <w:rPr>
          <w:rtl w:val="0"/>
        </w:rPr>
        <w:t xml:space="preserve">Kühl und fest verschlossen lagern. </w:t>
      </w:r>
    </w:p>
    <w:p w:rsidR="00000000" w:rsidDel="00000000" w:rsidP="00000000" w:rsidRDefault="00000000" w:rsidRPr="00000000" w14:paraId="0000002D">
      <w:pPr>
        <w:rPr/>
      </w:pPr>
      <w:r w:rsidDel="00000000" w:rsidR="00000000" w:rsidRPr="00000000">
        <w:rPr>
          <w:rtl w:val="0"/>
        </w:rPr>
        <w:t xml:space="preserve">Im Originalbehälter aufbewahren.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Fügen Sie pro 1 L Wasser die folgenden Mengen hinzu.</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In der Wachstumsphase:</w:t>
      </w:r>
    </w:p>
    <w:p w:rsidR="00000000" w:rsidDel="00000000" w:rsidP="00000000" w:rsidRDefault="00000000" w:rsidRPr="00000000" w14:paraId="00000032">
      <w:pPr>
        <w:rPr/>
      </w:pPr>
      <w:r w:rsidDel="00000000" w:rsidR="00000000" w:rsidRPr="00000000">
        <w:rPr>
          <w:rtl w:val="0"/>
        </w:rPr>
        <w:t xml:space="preserve">Woche 1: 2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In der Blütephase:</w:t>
      </w:r>
    </w:p>
    <w:p w:rsidR="00000000" w:rsidDel="00000000" w:rsidP="00000000" w:rsidRDefault="00000000" w:rsidRPr="00000000" w14:paraId="00000035">
      <w:pPr>
        <w:rPr/>
      </w:pPr>
      <w:r w:rsidDel="00000000" w:rsidR="00000000" w:rsidRPr="00000000">
        <w:rPr>
          <w:rtl w:val="0"/>
        </w:rPr>
        <w:t xml:space="preserve">Woche 1, 3, 5, 7: 1 ML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NPK : 0.1 - 0.1 - 0.1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Erhältlich in: 250 ML - 1L - 5L - 10L - 20L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Vorteile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100% organisch.</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Reduziert den Nährstoffverbrauch.</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Erhöht die Nährstoffaufnahme.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Verbessert das Substrat mit Vitaminen, Bakterien, Huminsäuren und Fulvinsäuren.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Verbesserte Nährstoffaufnahme.</w:t>
      </w:r>
    </w:p>
    <w:p w:rsidR="00000000" w:rsidDel="00000000" w:rsidP="00000000" w:rsidRDefault="00000000" w:rsidRPr="00000000" w14:paraId="00000057">
      <w:pPr>
        <w:rPr/>
      </w:pPr>
      <w:r w:rsidDel="00000000" w:rsidR="00000000" w:rsidRPr="00000000">
        <w:rPr>
          <w:rtl w:val="0"/>
        </w:rPr>
        <w:t xml:space="preserve">Multi Total erleichtert eine effiziente Nährstoffaufnahme, ermöglicht Pflanzen die Aufnahme von mehr Nährstoffen, die Erzeugung zusätzlicher Energie und verbessert ihre Blütenentwicklung. Durch die Optimierung der Nährstoffaufnahme reduziert Multi Total den Gesamtbedarf an Nährstoffen und führt zu Kosteneinsparungen für die Anwender.</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Darüber hinaus stimuliert Multi Total die allgemeine Pflanzenentwicklung durch die Verbesserung der Nährstoffaufnahme. Dies führt zu einer erhöhten Zuckergewinnung und höheren Erträgen.</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Verbesserte Substratstruktur.</w:t>
      </w:r>
    </w:p>
    <w:p w:rsidR="00000000" w:rsidDel="00000000" w:rsidP="00000000" w:rsidRDefault="00000000" w:rsidRPr="00000000" w14:paraId="0000005D">
      <w:pPr>
        <w:rPr/>
      </w:pPr>
      <w:r w:rsidDel="00000000" w:rsidR="00000000" w:rsidRPr="00000000">
        <w:rPr>
          <w:rtl w:val="0"/>
        </w:rPr>
        <w:t xml:space="preserve">Multi Total verbessert die Struktur des Substrats und fördert eine Erhöhung der Kationenaustauschkapazität (CEC). CEC bezieht sich auf die Fähigkeit von positiv geladenen Ionen, mit dem Substrat zu interagieren. Je höher die CEC, desto größer die Fähigkeit des Substrats, Kationen anzuziehen, was zu einer verbesserten Substratfruchtbarkeit führt.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Durch die Steigerung der CEC verbessert Multi Total die Fruchtbarkeit des Substrats und ermöglicht es den Pflanzen, mehr Nährstoffe aus dem Substrat zu extrahieren. Dies führt zu kräftigeren Pflanzen mit verbesserten Wachstumsraten. Eine verbesserte Stärke und Fruchtbarkeit trägt zur allgemeinen Pflanzengesundheit bei und macht sie widerstandsfähiger gegen Krankheiten und Pilze. Multi Total pflegt nicht nur Ihre Pflanzen, sondern erhält auch die Substratgesundheit für den langfristigen Gebrauch.</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